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C0D8" w14:textId="60440132" w:rsidR="00114686" w:rsidRPr="00023E75" w:rsidRDefault="00114686" w:rsidP="00023E75">
      <w:pPr>
        <w:autoSpaceDE w:val="0"/>
        <w:autoSpaceDN w:val="0"/>
        <w:adjustRightInd w:val="0"/>
        <w:spacing w:after="0" w:line="240" w:lineRule="auto"/>
        <w:jc w:val="both"/>
        <w:rPr>
          <w:rFonts w:ascii="Times New Roman" w:hAnsi="Times New Roman" w:cs="Times New Roman"/>
          <w:kern w:val="0"/>
          <w:sz w:val="24"/>
          <w:szCs w:val="24"/>
          <w:u w:val="single"/>
          <w:lang w:val="it-IT"/>
        </w:rPr>
      </w:pPr>
      <w:r w:rsidRPr="00110FA7">
        <w:rPr>
          <w:rFonts w:ascii="Times New Roman" w:hAnsi="Times New Roman" w:cs="Times New Roman"/>
          <w:kern w:val="0"/>
          <w:sz w:val="24"/>
          <w:szCs w:val="24"/>
          <w:lang w:val="it-IT"/>
        </w:rPr>
        <w:t xml:space="preserve"> </w:t>
      </w:r>
      <w:r w:rsidRPr="00023E75">
        <w:rPr>
          <w:rFonts w:ascii="Times New Roman" w:hAnsi="Times New Roman" w:cs="Times New Roman"/>
          <w:b/>
          <w:bCs/>
          <w:kern w:val="0"/>
          <w:sz w:val="24"/>
          <w:szCs w:val="24"/>
          <w:u w:val="single"/>
          <w:lang w:val="it-IT"/>
        </w:rPr>
        <w:t>Indemnizaţia lunară</w:t>
      </w:r>
      <w:r w:rsidRPr="00023E75">
        <w:rPr>
          <w:rFonts w:ascii="Times New Roman" w:hAnsi="Times New Roman" w:cs="Times New Roman"/>
          <w:kern w:val="0"/>
          <w:sz w:val="24"/>
          <w:szCs w:val="24"/>
          <w:u w:val="single"/>
          <w:lang w:val="it-IT"/>
        </w:rPr>
        <w:t xml:space="preserve"> acordată adulţiilor cu handicap grav</w:t>
      </w:r>
      <w:r w:rsidR="00023E75" w:rsidRPr="00023E75">
        <w:rPr>
          <w:rFonts w:ascii="Times New Roman" w:hAnsi="Times New Roman" w:cs="Times New Roman"/>
          <w:kern w:val="0"/>
          <w:sz w:val="24"/>
          <w:szCs w:val="24"/>
          <w:u w:val="single"/>
          <w:lang w:val="it-IT"/>
        </w:rPr>
        <w:t xml:space="preserve"> cu asistent personal</w:t>
      </w:r>
      <w:r w:rsidRPr="00023E75">
        <w:rPr>
          <w:rFonts w:ascii="Times New Roman" w:hAnsi="Times New Roman" w:cs="Times New Roman"/>
          <w:kern w:val="0"/>
          <w:sz w:val="24"/>
          <w:szCs w:val="24"/>
          <w:u w:val="single"/>
          <w:lang w:val="it-IT"/>
        </w:rPr>
        <w:t xml:space="preserve"> ori</w:t>
      </w:r>
      <w:r w:rsidR="00023E75" w:rsidRPr="00023E75">
        <w:rPr>
          <w:rFonts w:ascii="Times New Roman" w:hAnsi="Times New Roman" w:cs="Times New Roman"/>
          <w:kern w:val="0"/>
          <w:sz w:val="24"/>
          <w:szCs w:val="24"/>
          <w:u w:val="single"/>
          <w:lang w:val="it-IT"/>
        </w:rPr>
        <w:t xml:space="preserve"> </w:t>
      </w:r>
      <w:r w:rsidRPr="00023E75">
        <w:rPr>
          <w:rFonts w:ascii="Times New Roman" w:hAnsi="Times New Roman" w:cs="Times New Roman"/>
          <w:kern w:val="0"/>
          <w:sz w:val="24"/>
          <w:szCs w:val="24"/>
          <w:u w:val="single"/>
          <w:lang w:val="it-IT"/>
        </w:rPr>
        <w:t>reprezentanţiilor legali ai acestora,</w:t>
      </w:r>
    </w:p>
    <w:p w14:paraId="0025E3B7" w14:textId="06E61DCC" w:rsidR="00114686" w:rsidRPr="00110FA7" w:rsidRDefault="00114686" w:rsidP="00023E75">
      <w:pPr>
        <w:autoSpaceDE w:val="0"/>
        <w:autoSpaceDN w:val="0"/>
        <w:adjustRightInd w:val="0"/>
        <w:spacing w:after="0" w:line="240" w:lineRule="auto"/>
        <w:jc w:val="both"/>
        <w:rPr>
          <w:rFonts w:ascii="Times New Roman" w:hAnsi="Times New Roman" w:cs="Times New Roman"/>
          <w:color w:val="FF0000"/>
          <w:kern w:val="0"/>
          <w:sz w:val="24"/>
          <w:szCs w:val="24"/>
          <w:u w:val="single"/>
          <w:lang w:val="it-IT"/>
        </w:rPr>
      </w:pPr>
      <w:r w:rsidRPr="00110FA7">
        <w:rPr>
          <w:rFonts w:ascii="Times New Roman" w:hAnsi="Times New Roman" w:cs="Times New Roman"/>
          <w:kern w:val="0"/>
          <w:sz w:val="24"/>
          <w:szCs w:val="24"/>
          <w:lang w:val="it-IT"/>
        </w:rPr>
        <w:t xml:space="preserve"> </w:t>
      </w:r>
      <w:r w:rsidRPr="00023E75">
        <w:rPr>
          <w:rFonts w:ascii="Times New Roman" w:hAnsi="Times New Roman" w:cs="Times New Roman"/>
          <w:kern w:val="0"/>
          <w:sz w:val="24"/>
          <w:szCs w:val="24"/>
          <w:u w:val="single"/>
          <w:lang w:val="it-IT"/>
        </w:rPr>
        <w:t>Indemnizaţia lunară acordată reprezentanţiilor legali ai copilului cu handicap grav</w:t>
      </w:r>
      <w:r w:rsidRPr="00110FA7">
        <w:rPr>
          <w:rFonts w:ascii="Times New Roman" w:hAnsi="Times New Roman" w:cs="Times New Roman"/>
          <w:kern w:val="0"/>
          <w:sz w:val="24"/>
          <w:szCs w:val="24"/>
          <w:lang w:val="it-IT"/>
        </w:rPr>
        <w:t>, persoanei sau familiei care a primit în plasament un copil cu handicap grav,</w:t>
      </w:r>
    </w:p>
    <w:p w14:paraId="05569300" w14:textId="7B7C1292" w:rsidR="00114686" w:rsidRPr="00110FA7" w:rsidRDefault="00114686" w:rsidP="00023E75">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Conform Legii  Nr. 448/2006 din  6 decembrie 2006    *** Republicată</w:t>
      </w:r>
    </w:p>
    <w:p w14:paraId="65521CCC" w14:textId="77777777" w:rsidR="00114686" w:rsidRPr="00110FA7" w:rsidRDefault="00114686" w:rsidP="00023E75">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privind protecţia şi promovarea drepturilor persoanelor cu handicap</w:t>
      </w:r>
    </w:p>
    <w:p w14:paraId="1A27A7FC" w14:textId="77777777" w:rsidR="00114686" w:rsidRPr="00110FA7" w:rsidRDefault="00114686" w:rsidP="00023E75">
      <w:pPr>
        <w:autoSpaceDE w:val="0"/>
        <w:autoSpaceDN w:val="0"/>
        <w:adjustRightInd w:val="0"/>
        <w:spacing w:after="0" w:line="240" w:lineRule="auto"/>
        <w:jc w:val="both"/>
        <w:rPr>
          <w:rFonts w:ascii="Times New Roman" w:hAnsi="Times New Roman" w:cs="Times New Roman"/>
          <w:kern w:val="0"/>
          <w:sz w:val="24"/>
          <w:szCs w:val="24"/>
        </w:rPr>
      </w:pPr>
    </w:p>
    <w:p w14:paraId="5276F606" w14:textId="0684DE9B" w:rsidR="00784B2A" w:rsidRPr="00110FA7" w:rsidRDefault="00784B2A" w:rsidP="00023E75">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color w:val="FF0000"/>
          <w:kern w:val="0"/>
          <w:sz w:val="24"/>
          <w:szCs w:val="24"/>
          <w:u w:val="single"/>
          <w:lang w:val="it-IT"/>
        </w:rPr>
        <w:t>ART. 43</w:t>
      </w:r>
    </w:p>
    <w:p w14:paraId="1CF3B068" w14:textId="77777777" w:rsidR="00784B2A" w:rsidRPr="00110FA7" w:rsidRDefault="00784B2A" w:rsidP="00114686">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 xml:space="preserve">    (2) Plata indemnizaţiei lunare se asigură de primăriile în a căror rază teritorială îşi are domiciliul sau reşedinţa persoana cu handicap grav.</w:t>
      </w:r>
    </w:p>
    <w:p w14:paraId="4BC35607" w14:textId="77777777" w:rsidR="00784B2A" w:rsidRPr="00110FA7" w:rsidRDefault="00784B2A" w:rsidP="00114686">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 xml:space="preserve">    (3) Plata indemnizaţiei se face pe perioada valabilităţii certificatului de încadrare în grad de handicap, emis de comisiile de protecţie a copiilor sau de comisiile de evaluare a persoanelor adulte cu handicap, după caz.</w:t>
      </w:r>
    </w:p>
    <w:p w14:paraId="5F3F11B5" w14:textId="19F5E270" w:rsidR="00784B2A" w:rsidRPr="00110FA7" w:rsidRDefault="00784B2A" w:rsidP="00114686">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 xml:space="preserve">    (4) Nu pot beneficia de indemnizaţia lunară:</w:t>
      </w:r>
    </w:p>
    <w:p w14:paraId="119737C1" w14:textId="77777777" w:rsidR="00784B2A" w:rsidRPr="00110FA7" w:rsidRDefault="00784B2A" w:rsidP="00114686">
      <w:pPr>
        <w:autoSpaceDE w:val="0"/>
        <w:autoSpaceDN w:val="0"/>
        <w:adjustRightInd w:val="0"/>
        <w:spacing w:after="0" w:line="240" w:lineRule="auto"/>
        <w:jc w:val="both"/>
        <w:rPr>
          <w:rFonts w:ascii="Times New Roman" w:hAnsi="Times New Roman" w:cs="Times New Roman"/>
          <w:i/>
          <w:iCs/>
          <w:kern w:val="0"/>
          <w:sz w:val="24"/>
          <w:szCs w:val="24"/>
          <w:lang w:val="it-IT"/>
        </w:rPr>
      </w:pPr>
      <w:r w:rsidRPr="00110FA7">
        <w:rPr>
          <w:rFonts w:ascii="Times New Roman" w:hAnsi="Times New Roman" w:cs="Times New Roman"/>
          <w:i/>
          <w:iCs/>
          <w:kern w:val="0"/>
          <w:sz w:val="24"/>
          <w:szCs w:val="24"/>
          <w:lang w:val="it-IT"/>
        </w:rPr>
        <w:t xml:space="preserve">    a) părinţii sau reprezentanţii legali ai copilului cu handicap grav pentru care s-a stabilit măsură de protecţie specială, în condiţiile legii, la un asistent maternal sau într-un serviciu de tip rezidenţial;</w:t>
      </w:r>
    </w:p>
    <w:p w14:paraId="2564CB2E" w14:textId="70F2AF4D" w:rsidR="00784B2A" w:rsidRPr="00110FA7" w:rsidRDefault="00784B2A" w:rsidP="00114686">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i/>
          <w:iCs/>
          <w:kern w:val="0"/>
          <w:sz w:val="24"/>
          <w:szCs w:val="24"/>
          <w:lang w:val="it-IT"/>
        </w:rPr>
        <w:t xml:space="preserve">    b) adulţii cu handicap grav sau reprezentanţii lor legali, pe perioada în care adulţii cu handicap grav se află în îngrijirea şi protecţia asistentului personal profesionist, în centre rezidenţiale publice, cu excepţia centrului de tip respiro, ori în alte tipuri de instituţii rezidenţiale publice cu caracter social, medico-social, în care se asigură întreţinere completă din partea autorităţii administraţiei publice pe o perioadă mai mare de o lună;</w:t>
      </w:r>
    </w:p>
    <w:p w14:paraId="2CF54BFC" w14:textId="64A5FD0F" w:rsidR="005F725E" w:rsidRPr="00110FA7" w:rsidRDefault="00784B2A" w:rsidP="00114686">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 xml:space="preserve">    c) persoanele cu handicap grav care sunt reţinute, arestate sau condamnate definitiv la o pedeapsă privativă de libertate, pe perioada reţinerii, arestării ori a detenţiei.</w:t>
      </w:r>
    </w:p>
    <w:p w14:paraId="02836144" w14:textId="77777777" w:rsidR="00CB7482" w:rsidRPr="00110FA7" w:rsidRDefault="00CB7482" w:rsidP="00114686">
      <w:pPr>
        <w:autoSpaceDE w:val="0"/>
        <w:autoSpaceDN w:val="0"/>
        <w:adjustRightInd w:val="0"/>
        <w:spacing w:after="0" w:line="240" w:lineRule="auto"/>
        <w:jc w:val="both"/>
        <w:rPr>
          <w:rFonts w:ascii="Times New Roman" w:hAnsi="Times New Roman" w:cs="Times New Roman"/>
          <w:kern w:val="0"/>
          <w:sz w:val="24"/>
          <w:szCs w:val="24"/>
          <w:lang w:val="it-IT"/>
        </w:rPr>
      </w:pPr>
    </w:p>
    <w:p w14:paraId="0D560B9C" w14:textId="712AB459" w:rsidR="005F725E" w:rsidRPr="00110FA7" w:rsidRDefault="005F725E" w:rsidP="005F725E">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Conform</w:t>
      </w:r>
      <w:r w:rsidRPr="00110FA7">
        <w:rPr>
          <w:rFonts w:ascii="Times New Roman" w:hAnsi="Times New Roman" w:cs="Times New Roman"/>
          <w:kern w:val="0"/>
          <w:sz w:val="24"/>
          <w:szCs w:val="24"/>
          <w:lang w:val="it-IT"/>
        </w:rPr>
        <w:t xml:space="preserve">  H</w:t>
      </w:r>
      <w:r w:rsidRPr="00110FA7">
        <w:rPr>
          <w:rFonts w:ascii="Times New Roman" w:hAnsi="Times New Roman" w:cs="Times New Roman"/>
          <w:kern w:val="0"/>
          <w:sz w:val="24"/>
          <w:szCs w:val="24"/>
          <w:lang w:val="it-IT"/>
        </w:rPr>
        <w:t>otărârii</w:t>
      </w:r>
      <w:r w:rsidRPr="00110FA7">
        <w:rPr>
          <w:rFonts w:ascii="Times New Roman" w:hAnsi="Times New Roman" w:cs="Times New Roman"/>
          <w:kern w:val="0"/>
          <w:sz w:val="24"/>
          <w:szCs w:val="24"/>
          <w:lang w:val="it-IT"/>
        </w:rPr>
        <w:t xml:space="preserve">  Nr. 268 din 14 martie 2007</w:t>
      </w:r>
    </w:p>
    <w:p w14:paraId="39080ECD" w14:textId="77777777" w:rsidR="005F725E" w:rsidRPr="00110FA7" w:rsidRDefault="005F725E" w:rsidP="005F725E">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kern w:val="0"/>
          <w:sz w:val="24"/>
          <w:szCs w:val="24"/>
          <w:lang w:val="it-IT"/>
        </w:rPr>
        <w:t xml:space="preserve">pentru aprobarea Normelor metodologice de aplicare a prevederilor </w:t>
      </w:r>
      <w:r w:rsidRPr="00110FA7">
        <w:rPr>
          <w:rFonts w:ascii="Times New Roman" w:hAnsi="Times New Roman" w:cs="Times New Roman"/>
          <w:color w:val="008000"/>
          <w:kern w:val="0"/>
          <w:sz w:val="24"/>
          <w:szCs w:val="24"/>
          <w:u w:val="single"/>
          <w:lang w:val="it-IT"/>
        </w:rPr>
        <w:t>Legii nr. 448/2006</w:t>
      </w:r>
      <w:r w:rsidRPr="00110FA7">
        <w:rPr>
          <w:rFonts w:ascii="Times New Roman" w:hAnsi="Times New Roman" w:cs="Times New Roman"/>
          <w:kern w:val="0"/>
          <w:sz w:val="24"/>
          <w:szCs w:val="24"/>
          <w:lang w:val="it-IT"/>
        </w:rPr>
        <w:t xml:space="preserve"> privind protecţia şi promovarea drepturilor persoanelor cu handicap</w:t>
      </w:r>
    </w:p>
    <w:p w14:paraId="052CB1FB" w14:textId="77777777" w:rsidR="005F725E" w:rsidRPr="00110FA7" w:rsidRDefault="005F725E" w:rsidP="005F725E">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color w:val="FF0000"/>
          <w:kern w:val="0"/>
          <w:sz w:val="24"/>
          <w:szCs w:val="24"/>
          <w:u w:val="single"/>
          <w:lang w:val="it-IT"/>
        </w:rPr>
        <w:t>ART. 30</w:t>
      </w:r>
    </w:p>
    <w:p w14:paraId="1EB4A60E" w14:textId="77777777" w:rsidR="005F725E" w:rsidRPr="00110FA7" w:rsidRDefault="005F725E" w:rsidP="005F725E">
      <w:pPr>
        <w:autoSpaceDE w:val="0"/>
        <w:autoSpaceDN w:val="0"/>
        <w:adjustRightInd w:val="0"/>
        <w:spacing w:after="0" w:line="240" w:lineRule="auto"/>
        <w:jc w:val="both"/>
        <w:rPr>
          <w:rFonts w:ascii="Times New Roman" w:hAnsi="Times New Roman" w:cs="Times New Roman"/>
          <w:i/>
          <w:iCs/>
          <w:kern w:val="0"/>
          <w:sz w:val="24"/>
          <w:szCs w:val="24"/>
          <w:lang w:val="it-IT"/>
        </w:rPr>
      </w:pPr>
      <w:r w:rsidRPr="00110FA7">
        <w:rPr>
          <w:rFonts w:ascii="Times New Roman" w:hAnsi="Times New Roman" w:cs="Times New Roman"/>
          <w:i/>
          <w:iCs/>
          <w:kern w:val="0"/>
          <w:sz w:val="24"/>
          <w:szCs w:val="24"/>
          <w:lang w:val="it-IT"/>
        </w:rPr>
        <w:t xml:space="preserve">    Indemnizația lunară pentru adulți se acordă numai în condiţiile în care documentul care atestă încadrarea în grad de handicap cuprinde menţiunea: "cu asistent personal".</w:t>
      </w:r>
    </w:p>
    <w:p w14:paraId="13531F96" w14:textId="77777777" w:rsidR="005F725E" w:rsidRPr="00110FA7" w:rsidRDefault="005F725E" w:rsidP="005F725E">
      <w:pPr>
        <w:autoSpaceDE w:val="0"/>
        <w:autoSpaceDN w:val="0"/>
        <w:adjustRightInd w:val="0"/>
        <w:spacing w:after="0" w:line="240" w:lineRule="auto"/>
        <w:jc w:val="both"/>
        <w:rPr>
          <w:rFonts w:ascii="Times New Roman" w:hAnsi="Times New Roman" w:cs="Times New Roman"/>
          <w:kern w:val="0"/>
          <w:sz w:val="24"/>
          <w:szCs w:val="24"/>
          <w:lang w:val="it-IT"/>
        </w:rPr>
      </w:pPr>
      <w:r w:rsidRPr="00110FA7">
        <w:rPr>
          <w:rFonts w:ascii="Times New Roman" w:hAnsi="Times New Roman" w:cs="Times New Roman"/>
          <w:i/>
          <w:iCs/>
          <w:kern w:val="0"/>
          <w:sz w:val="24"/>
          <w:szCs w:val="24"/>
          <w:lang w:val="it-IT"/>
        </w:rPr>
        <w:t xml:space="preserve">    (2) Indemnizaţia prevăzută la </w:t>
      </w:r>
      <w:r w:rsidRPr="00110FA7">
        <w:rPr>
          <w:rFonts w:ascii="Times New Roman" w:hAnsi="Times New Roman" w:cs="Times New Roman"/>
          <w:i/>
          <w:iCs/>
          <w:color w:val="008000"/>
          <w:kern w:val="0"/>
          <w:sz w:val="24"/>
          <w:szCs w:val="24"/>
          <w:u w:val="single"/>
          <w:lang w:val="it-IT"/>
        </w:rPr>
        <w:t>art. 43</w:t>
      </w:r>
      <w:r w:rsidRPr="00110FA7">
        <w:rPr>
          <w:rFonts w:ascii="Times New Roman" w:hAnsi="Times New Roman" w:cs="Times New Roman"/>
          <w:i/>
          <w:iCs/>
          <w:kern w:val="0"/>
          <w:sz w:val="24"/>
          <w:szCs w:val="24"/>
          <w:lang w:val="it-IT"/>
        </w:rPr>
        <w:t xml:space="preserve"> alin. (3) din lege se acordă începând cu luna următoare depunerii cererii şi încetează cu luna următoare celei în care persoana cu handicap nu mai îndeplineşte condiţiile care au dus la stabilirea dreptului.</w:t>
      </w:r>
    </w:p>
    <w:p w14:paraId="76E283B9" w14:textId="77777777" w:rsidR="00892047" w:rsidRPr="00110FA7" w:rsidRDefault="00892047" w:rsidP="005F725E">
      <w:pPr>
        <w:jc w:val="both"/>
        <w:rPr>
          <w:sz w:val="24"/>
          <w:szCs w:val="24"/>
          <w:lang w:val="it-IT"/>
        </w:rPr>
      </w:pPr>
    </w:p>
    <w:p w14:paraId="6069580A" w14:textId="77777777" w:rsidR="00CB7482" w:rsidRPr="00110FA7" w:rsidRDefault="00CB7482" w:rsidP="005F725E">
      <w:pPr>
        <w:jc w:val="both"/>
        <w:rPr>
          <w:b/>
          <w:bCs/>
          <w:sz w:val="24"/>
          <w:szCs w:val="24"/>
          <w:lang w:val="it-IT"/>
        </w:rPr>
      </w:pPr>
      <w:r w:rsidRPr="00110FA7">
        <w:rPr>
          <w:b/>
          <w:bCs/>
          <w:sz w:val="24"/>
          <w:szCs w:val="24"/>
          <w:lang w:val="it-IT"/>
        </w:rPr>
        <w:t xml:space="preserve">Acte necesare: </w:t>
      </w:r>
    </w:p>
    <w:p w14:paraId="3632D2CD" w14:textId="015A168E" w:rsidR="00CB7482" w:rsidRPr="00110FA7" w:rsidRDefault="00CB7482" w:rsidP="00110FA7">
      <w:pPr>
        <w:pStyle w:val="NoSpacing"/>
        <w:numPr>
          <w:ilvl w:val="0"/>
          <w:numId w:val="1"/>
        </w:numPr>
        <w:rPr>
          <w:rFonts w:ascii="Times New Roman" w:hAnsi="Times New Roman" w:cs="Times New Roman"/>
          <w:sz w:val="24"/>
          <w:szCs w:val="24"/>
          <w:lang w:val="it-IT"/>
        </w:rPr>
      </w:pPr>
      <w:r w:rsidRPr="00110FA7">
        <w:rPr>
          <w:rFonts w:ascii="Times New Roman" w:hAnsi="Times New Roman" w:cs="Times New Roman"/>
          <w:sz w:val="24"/>
          <w:szCs w:val="24"/>
          <w:lang w:val="it-IT"/>
        </w:rPr>
        <w:t>Cerere</w:t>
      </w:r>
      <w:r w:rsidR="00110FA7" w:rsidRPr="00110FA7">
        <w:rPr>
          <w:rFonts w:ascii="Times New Roman" w:hAnsi="Times New Roman" w:cs="Times New Roman"/>
          <w:sz w:val="24"/>
          <w:szCs w:val="24"/>
          <w:lang w:val="it-IT"/>
        </w:rPr>
        <w:t>a pentru acordarea indemnizației lunare se depune la primăria unde perosana încadrarată în gradul de handicap grav cu asistent personal are domiciliul sau reședința</w:t>
      </w:r>
      <w:r w:rsidR="00110FA7">
        <w:rPr>
          <w:rFonts w:ascii="Times New Roman" w:hAnsi="Times New Roman" w:cs="Times New Roman"/>
          <w:sz w:val="24"/>
          <w:szCs w:val="24"/>
          <w:lang w:val="it-IT"/>
        </w:rPr>
        <w:t xml:space="preserve"> .</w:t>
      </w:r>
    </w:p>
    <w:p w14:paraId="2E823914" w14:textId="562F9BFA" w:rsidR="00CB7482" w:rsidRPr="00110FA7" w:rsidRDefault="00CB7482" w:rsidP="00110FA7">
      <w:pPr>
        <w:pStyle w:val="NoSpacing"/>
        <w:numPr>
          <w:ilvl w:val="0"/>
          <w:numId w:val="1"/>
        </w:numPr>
        <w:rPr>
          <w:rFonts w:ascii="Times New Roman" w:hAnsi="Times New Roman" w:cs="Times New Roman"/>
          <w:sz w:val="24"/>
          <w:szCs w:val="24"/>
          <w:lang w:val="it-IT"/>
        </w:rPr>
      </w:pPr>
      <w:r w:rsidRPr="00110FA7">
        <w:rPr>
          <w:rFonts w:ascii="Times New Roman" w:hAnsi="Times New Roman" w:cs="Times New Roman"/>
          <w:sz w:val="24"/>
          <w:szCs w:val="24"/>
          <w:lang w:val="it-IT"/>
        </w:rPr>
        <w:t>act</w:t>
      </w:r>
      <w:r w:rsidR="00110FA7">
        <w:rPr>
          <w:rFonts w:ascii="Times New Roman" w:hAnsi="Times New Roman" w:cs="Times New Roman"/>
          <w:sz w:val="24"/>
          <w:szCs w:val="24"/>
          <w:lang w:val="it-IT"/>
        </w:rPr>
        <w:t>ul</w:t>
      </w:r>
      <w:r w:rsidRPr="00110FA7">
        <w:rPr>
          <w:rFonts w:ascii="Times New Roman" w:hAnsi="Times New Roman" w:cs="Times New Roman"/>
          <w:sz w:val="24"/>
          <w:szCs w:val="24"/>
          <w:lang w:val="it-IT"/>
        </w:rPr>
        <w:t xml:space="preserve"> de identitate</w:t>
      </w:r>
      <w:r w:rsidR="00110FA7">
        <w:rPr>
          <w:rFonts w:ascii="Times New Roman" w:hAnsi="Times New Roman" w:cs="Times New Roman"/>
          <w:sz w:val="24"/>
          <w:szCs w:val="24"/>
          <w:lang w:val="it-IT"/>
        </w:rPr>
        <w:t xml:space="preserve"> a</w:t>
      </w:r>
      <w:r w:rsidRPr="00110FA7">
        <w:rPr>
          <w:rFonts w:ascii="Times New Roman" w:hAnsi="Times New Roman" w:cs="Times New Roman"/>
          <w:sz w:val="24"/>
          <w:szCs w:val="24"/>
          <w:lang w:val="it-IT"/>
        </w:rPr>
        <w:t xml:space="preserve"> person</w:t>
      </w:r>
      <w:r w:rsidR="00110FA7">
        <w:rPr>
          <w:rFonts w:ascii="Times New Roman" w:hAnsi="Times New Roman" w:cs="Times New Roman"/>
          <w:sz w:val="24"/>
          <w:szCs w:val="24"/>
          <w:lang w:val="it-IT"/>
        </w:rPr>
        <w:t>ei</w:t>
      </w:r>
      <w:r w:rsidRPr="00110FA7">
        <w:rPr>
          <w:rFonts w:ascii="Times New Roman" w:hAnsi="Times New Roman" w:cs="Times New Roman"/>
          <w:sz w:val="24"/>
          <w:szCs w:val="24"/>
          <w:lang w:val="it-IT"/>
        </w:rPr>
        <w:t xml:space="preserve"> cu handicap și reprezentant</w:t>
      </w:r>
      <w:r w:rsidR="00110FA7">
        <w:rPr>
          <w:rFonts w:ascii="Times New Roman" w:hAnsi="Times New Roman" w:cs="Times New Roman"/>
          <w:sz w:val="24"/>
          <w:szCs w:val="24"/>
          <w:lang w:val="it-IT"/>
        </w:rPr>
        <w:t>ului</w:t>
      </w:r>
      <w:r w:rsidRPr="00110FA7">
        <w:rPr>
          <w:rFonts w:ascii="Times New Roman" w:hAnsi="Times New Roman" w:cs="Times New Roman"/>
          <w:sz w:val="24"/>
          <w:szCs w:val="24"/>
          <w:lang w:val="it-IT"/>
        </w:rPr>
        <w:t xml:space="preserve"> legal dacă este cazul</w:t>
      </w:r>
    </w:p>
    <w:p w14:paraId="4B3C5180" w14:textId="2C117C7C" w:rsidR="00CB7482" w:rsidRPr="00110FA7" w:rsidRDefault="00CB7482" w:rsidP="00110FA7">
      <w:pPr>
        <w:pStyle w:val="NoSpacing"/>
        <w:numPr>
          <w:ilvl w:val="0"/>
          <w:numId w:val="1"/>
        </w:numPr>
        <w:rPr>
          <w:rFonts w:ascii="Times New Roman" w:hAnsi="Times New Roman" w:cs="Times New Roman"/>
          <w:sz w:val="24"/>
          <w:szCs w:val="24"/>
          <w:lang w:val="it-IT"/>
        </w:rPr>
      </w:pPr>
      <w:r w:rsidRPr="00110FA7">
        <w:rPr>
          <w:rFonts w:ascii="Times New Roman" w:hAnsi="Times New Roman" w:cs="Times New Roman"/>
          <w:sz w:val="24"/>
          <w:szCs w:val="24"/>
          <w:lang w:val="it-IT"/>
        </w:rPr>
        <w:t>Certificatul de incadrare in grad de handicap</w:t>
      </w:r>
    </w:p>
    <w:p w14:paraId="2345BC38" w14:textId="473BEAED" w:rsidR="00CB7482" w:rsidRPr="00110FA7" w:rsidRDefault="00CB7482" w:rsidP="00110FA7">
      <w:pPr>
        <w:pStyle w:val="NoSpacing"/>
        <w:numPr>
          <w:ilvl w:val="0"/>
          <w:numId w:val="1"/>
        </w:numPr>
        <w:rPr>
          <w:rFonts w:ascii="Times New Roman" w:hAnsi="Times New Roman" w:cs="Times New Roman"/>
          <w:sz w:val="24"/>
          <w:szCs w:val="24"/>
          <w:lang w:val="it-IT"/>
        </w:rPr>
      </w:pPr>
      <w:r w:rsidRPr="00110FA7">
        <w:rPr>
          <w:rFonts w:ascii="Times New Roman" w:hAnsi="Times New Roman" w:cs="Times New Roman"/>
          <w:sz w:val="24"/>
          <w:szCs w:val="24"/>
          <w:lang w:val="it-IT"/>
        </w:rPr>
        <w:t>A</w:t>
      </w:r>
      <w:r w:rsidRPr="00110FA7">
        <w:rPr>
          <w:rFonts w:ascii="Times New Roman" w:hAnsi="Times New Roman" w:cs="Times New Roman"/>
          <w:sz w:val="24"/>
          <w:szCs w:val="24"/>
          <w:lang w:val="it-IT"/>
        </w:rPr>
        <w:t>cordul direcţiei generale de asistenţă socială şi protecţia copilului, exprimat în scris, referitor la opţiunea părinţilor sau reprezentanţilor legali ai copilului cu handicap grav, adulţilor cu handicap grav ori reprezentanţilor legali ai acestora, cu excepţia celor cu handicap vizual grav.</w:t>
      </w:r>
    </w:p>
    <w:p w14:paraId="51B51EC5" w14:textId="21F8A4E9" w:rsidR="00CB7482" w:rsidRPr="00110FA7" w:rsidRDefault="00CB7482" w:rsidP="005F725E">
      <w:pPr>
        <w:jc w:val="both"/>
        <w:rPr>
          <w:sz w:val="24"/>
          <w:szCs w:val="24"/>
          <w:lang w:val="it-IT"/>
        </w:rPr>
      </w:pPr>
    </w:p>
    <w:sectPr w:rsidR="00CB7482" w:rsidRPr="0011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0BE3"/>
    <w:multiLevelType w:val="hybridMultilevel"/>
    <w:tmpl w:val="45227976"/>
    <w:lvl w:ilvl="0" w:tplc="65F851E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93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2A"/>
    <w:rsid w:val="00023E75"/>
    <w:rsid w:val="00110FA7"/>
    <w:rsid w:val="00114686"/>
    <w:rsid w:val="001B6CD0"/>
    <w:rsid w:val="005F725E"/>
    <w:rsid w:val="00784B2A"/>
    <w:rsid w:val="00892047"/>
    <w:rsid w:val="00940F5C"/>
    <w:rsid w:val="00CB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9AC9"/>
  <w15:chartTrackingRefBased/>
  <w15:docId w15:val="{CCB98284-6AA0-46BB-9C32-DEC3B3E3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FA7"/>
    <w:pPr>
      <w:spacing w:after="0" w:line="240" w:lineRule="auto"/>
    </w:pPr>
  </w:style>
  <w:style w:type="character" w:styleId="PlaceholderText">
    <w:name w:val="Placeholder Text"/>
    <w:basedOn w:val="DefaultParagraphFont"/>
    <w:uiPriority w:val="99"/>
    <w:semiHidden/>
    <w:rsid w:val="00110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Gyorgy Reka</dc:creator>
  <cp:keywords/>
  <dc:description/>
  <cp:lastModifiedBy>Gyorgy Reka</cp:lastModifiedBy>
  <cp:revision>7</cp:revision>
  <dcterms:created xsi:type="dcterms:W3CDTF">2023-07-14T07:43:00Z</dcterms:created>
  <dcterms:modified xsi:type="dcterms:W3CDTF">2023-07-14T08:35:00Z</dcterms:modified>
</cp:coreProperties>
</file>