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18" w:type="dxa"/>
        <w:tblLayout w:type="fixed"/>
        <w:tblLook w:val="04A0" w:firstRow="1" w:lastRow="0" w:firstColumn="1" w:lastColumn="0" w:noHBand="0" w:noVBand="1"/>
      </w:tblPr>
      <w:tblGrid>
        <w:gridCol w:w="558"/>
        <w:gridCol w:w="2725"/>
        <w:gridCol w:w="1710"/>
        <w:gridCol w:w="1325"/>
        <w:gridCol w:w="1105"/>
        <w:gridCol w:w="1235"/>
        <w:gridCol w:w="1170"/>
        <w:gridCol w:w="1247"/>
        <w:gridCol w:w="1273"/>
        <w:gridCol w:w="1170"/>
      </w:tblGrid>
      <w:tr w:rsidR="00763CB6" w:rsidRPr="008F1D2C" w14:paraId="35ADB31B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D84" w14:textId="1DA153DA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Nr. ctr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8CF5" w14:textId="50A03FF7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Tipul si obiectul contractului de achizitie publica/ acordului cadru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8485" w14:textId="6B774134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Cod CPV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C347" w14:textId="72064FBB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Valoarea estimate a contractului de achiziție publica/acordului cadru</w:t>
            </w:r>
            <w:r w:rsidR="00657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Lei, fara TVA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0B70F" w14:textId="7B885A41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Sursa de finațare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D9C04" w14:textId="20287EBF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Procedura stabilita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7126" w14:textId="316F2EBF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estimata pentru initierea procedurii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AF20" w14:textId="170BBF69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 estimata pentru atribuirea contractului de achizitie publica/acordului cadru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4E9F" w14:textId="1C0073A3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Modalitatea de derulare a procedurii de atribuire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1BA8" w14:textId="53BF99A2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Persoana rasponsabila cu aplicarea procedurii de atribuire</w:t>
            </w:r>
          </w:p>
        </w:tc>
      </w:tr>
      <w:tr w:rsidR="00E42585" w:rsidRPr="004814FD" w14:paraId="496128FF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9B0" w14:textId="12A308A9" w:rsidR="00E42585" w:rsidRPr="004814FD" w:rsidRDefault="00FA6767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2EB2" w14:textId="18AB81C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Reactualizare Plan Urbanistic General 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Regulament Local Urbanism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2DF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71410000-5 - Servicii de urbanism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78A" w14:textId="452EED50" w:rsidR="00E42585" w:rsidRPr="00596080" w:rsidRDefault="004A0C5D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DE45" w14:textId="5EDEDA33" w:rsidR="00E42585" w:rsidRPr="00596080" w:rsidRDefault="00B96D13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197AC" w14:textId="2D24C24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F95" w14:textId="6FD13C5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 w:rsidR="007D69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7AD" w14:textId="374362DB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 w:rsidR="007D69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78AE" w14:textId="2DC7024B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6728" w14:textId="251E31E4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E42585" w:rsidRPr="004814FD" w14:paraId="01C14FE3" w14:textId="77777777" w:rsidTr="00B46C35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B5" w14:textId="15A8DD38" w:rsidR="00E42585" w:rsidRPr="004814FD" w:rsidRDefault="00FA6767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FBF3" w14:textId="6EA3C30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Proiectare si executie a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constructii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 peste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raul Niraj in localitatea Ciba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D15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45221110-6 - Lucrari de constructii de poduri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660" w14:textId="22CE74B3" w:rsidR="00E42585" w:rsidRPr="00596080" w:rsidRDefault="00FA6767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E537" w14:textId="3DA7867A" w:rsidR="00B96D13" w:rsidRPr="00596080" w:rsidRDefault="00B96D13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4195" w14:textId="51C17283" w:rsidR="00E42585" w:rsidRPr="00596080" w:rsidRDefault="00E42585" w:rsidP="00E42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AB9" w14:textId="7F60796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 w:rsidR="007D69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7A4" w14:textId="0741AF05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 w:rsidR="007D69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958D" w14:textId="46AFCB8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39F5" w14:textId="61C15E07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B96D13" w:rsidRPr="004814FD" w14:paraId="4102C9F8" w14:textId="77777777" w:rsidTr="00B46C35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BDA" w14:textId="230AF827" w:rsidR="00B96D13" w:rsidRDefault="00B96D13" w:rsidP="00B96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0611" w14:textId="67DBB2B4" w:rsidR="00B96D13" w:rsidRPr="00B96D13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Dirigen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ție de șantier pentru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 peste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raul Niraj in localitatea Ciba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72AB" w14:textId="49D040A6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7152000-9 – Servicii de supraveghiere a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08AC" w14:textId="0DF312BC" w:rsidR="00B96D13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A6BF" w14:textId="76F8B0E7" w:rsidR="00B96D13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EB565" w14:textId="7FF65A82" w:rsidR="00B96D13" w:rsidRPr="00596080" w:rsidRDefault="00F701AD" w:rsidP="00B96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AC86" w14:textId="33882777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596F" w14:textId="095EC7DE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F7A" w14:textId="142635A4" w:rsidR="00B96D13" w:rsidRPr="008F1D2C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113B" w14:textId="18E48B94" w:rsidR="00B96D13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B96D13" w:rsidRPr="004814FD" w14:paraId="41BC5C94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3FB" w14:textId="43B351B0" w:rsidR="00B96D13" w:rsidRDefault="00B96D13" w:rsidP="00B96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7E8D" w14:textId="77777777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 de consultant  pentru proiectul de construire  Camin Cultural in loc. Nicolesti, jud. Mures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42C" w14:textId="77777777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3A9" w14:textId="794F1D18" w:rsidR="00B96D13" w:rsidRPr="00596080" w:rsidRDefault="007424F4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0D7D" w14:textId="107516CF" w:rsidR="00B96D13" w:rsidRPr="00596080" w:rsidRDefault="005A7855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8D1E" w14:textId="4F7B3929" w:rsidR="00B96D13" w:rsidRPr="00596080" w:rsidRDefault="00BE0972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002" w14:textId="3008DA76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36C" w14:textId="6309C6C9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251" w14:textId="304C593D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EBEB" w14:textId="7A8B98C4" w:rsidR="00B96D13" w:rsidRPr="008F1D2C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B96D13" w:rsidRPr="004814FD" w14:paraId="5E7EA203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B2B" w14:textId="458BE58D" w:rsidR="00B96D13" w:rsidRDefault="00B96D13" w:rsidP="00B96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25EA" w14:textId="77777777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 de topografie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79A" w14:textId="77777777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71351810-4-Servicii de topografie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A0E" w14:textId="72BE50D3" w:rsidR="00B96D13" w:rsidRPr="00596080" w:rsidRDefault="00F93776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EFA9" w14:textId="68B8B142" w:rsidR="00B96D13" w:rsidRPr="00596080" w:rsidRDefault="005A7855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74034" w14:textId="4536BB84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 w:rsidR="00BE09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42A" w14:textId="12F223DE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7FA" w14:textId="0EA5EF02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82D5" w14:textId="7C085206" w:rsidR="00B96D13" w:rsidRPr="00596080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E777" w14:textId="74198F2E" w:rsidR="00B96D13" w:rsidRPr="008F1D2C" w:rsidRDefault="00B96D13" w:rsidP="00B96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5A338AB7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5A8D" w14:textId="065D7609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C4BC" w14:textId="0D6CB54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Canalizare menajeră și stație de epurare în Comuna Crăciunești, jud. Mureș Etapa 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67B2" w14:textId="531D6743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45232400-6 - Lucrari de constructii de canalizare de ape reziduale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D3D4" w14:textId="531CD568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2.050.000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6BF" w14:textId="22FBD1D9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FB276" w14:textId="2DCBCC2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231E" w14:textId="7E641DA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3654" w14:textId="61D28AEC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F4BB" w14:textId="6528784B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76F7" w14:textId="5C9BB90D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38C7EE86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0ADD" w14:textId="69165B3A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873F" w14:textId="494A25B0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Diriginție de șantier pentru lucrarea - Canalizare menajeră și stație de epurare în Comuna Crăciunești, jud. Mureș Etapa 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2FE2" w14:textId="2FD5758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7152000-9 – Servicii de supraveghiere 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F38E" w14:textId="730689F5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4B34" w14:textId="2789B385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E1B5" w14:textId="78717CD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B219" w14:textId="34CF972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EA6" w14:textId="1AE78D6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50C8" w14:textId="4028DCD8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C07A" w14:textId="7AAD334A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6A48753B" w14:textId="77777777" w:rsidTr="00B46C35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F82" w14:textId="6195A281" w:rsidR="00FE46B6" w:rsidRPr="004814FD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1FB6" w14:textId="674889B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Executie lucrări  pentru investiția "Canalizare menajeră si statie de epurare in comuna Craciunesti, -Etapa II-lucrări rămase de executat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FE2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45232400-6 - Lucrari de constructii de canalizare de ape reziduale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0D4" w14:textId="1EDE8DD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16.263.450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BADA" w14:textId="09FE9C4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 fonduri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PNDL+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 bugetare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8B4F9" w14:textId="519163E6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0B4" w14:textId="2F0AC94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2F9" w14:textId="27F632B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539C" w14:textId="663F9A5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712D" w14:textId="1396D73E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0E2CC41A" w14:textId="77777777" w:rsidTr="00B46C35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6E0" w14:textId="34AE1170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589" w14:textId="17C49545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Dirigentie de santier pentru lucrari de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"Canalizare menajeră si statie de epurare in comuna Craciunesti, -Etapa II-lucrări rămase de executat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3D7" w14:textId="77777777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71520000-9 - Servicii de supraveghere a lucrarilor (Rev.2)</w:t>
            </w:r>
          </w:p>
          <w:p w14:paraId="4C01EE99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837" w14:textId="39D868B6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119.028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86FB" w14:textId="3699E04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9EBC" w14:textId="31C6399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191" w14:textId="45B42C43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D77" w14:textId="6B62D40D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4ABC" w14:textId="3111575F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CECF" w14:textId="3D8A4521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391C20A6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84F" w14:textId="5ABE9197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37BF" w14:textId="43CFCA04" w:rsidR="00FE46B6" w:rsidRPr="00596080" w:rsidRDefault="00FE46B6" w:rsidP="00FE46B6">
            <w:pPr>
              <w:pStyle w:val="Heading2"/>
              <w:shd w:val="clear" w:color="auto" w:fill="EDEDE4"/>
              <w:spacing w:before="0" w:after="15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Asistenta tehnica pe perioada executiei lucrarii  pentru investiția "Canalizare menajeră si statie de epurare in comuna Craciunesti, -Etapa II-lucrări rămase de executat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”</w:t>
            </w:r>
          </w:p>
          <w:p w14:paraId="50A58D8D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B07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71356200-0 - Servicii de asistenta tehnica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F75" w14:textId="79651090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33528" w14:textId="483E7C4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C6C1" w14:textId="1AEDA16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ăra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direct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38B" w14:textId="1AF7303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77A" w14:textId="1A3265CD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35A1" w14:textId="0B554EF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10C5" w14:textId="06A00299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23EC7A10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703" w14:textId="5DB4102D" w:rsidR="00FE46B6" w:rsidRPr="004814FD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96FF" w14:textId="0C158D93" w:rsidR="00FE46B6" w:rsidRPr="00596080" w:rsidRDefault="00FE46B6" w:rsidP="00FE46B6">
            <w:pPr>
              <w:spacing w:before="300" w:after="150" w:line="240" w:lineRule="auto"/>
              <w:outlineLvl w:val="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Consultanta  in management privind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lucrarea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Creșterea eficienței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gestionarea inteligenta a energiei in Școala Primară nr. 2 Crăciunești, in com.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845D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174" w14:textId="598A11B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3080" w14:textId="2031AFB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D32F" w14:textId="42942C0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D62" w14:textId="6AC2E18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2AB" w14:textId="547D887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D245" w14:textId="553C2EB0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706A" w14:textId="03176218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724D98D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C56" w14:textId="4FAD202C" w:rsidR="00FE46B6" w:rsidRPr="004814FD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5BE" w14:textId="3945355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Proiectare si executie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lucrar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Creșterea eficienței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gestionarea inteligenta a energiei in Școala Primară nr. 2 Crăciunești, in com.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673" w14:textId="7777777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6F5" w14:textId="3E9BC934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2.510.500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28AB" w14:textId="4F15005A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 fonduri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AFM+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Fonduri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69E6" w14:textId="5FABC30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20A" w14:textId="2A6A4CEC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69E" w14:textId="1A2CBC16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0B4A" w14:textId="00D7E7D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CD8E" w14:textId="4C150B2C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57397D96" w14:textId="77777777" w:rsidTr="00713FC8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BFD" w14:textId="1B176E62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1116" w14:textId="6912DAF8" w:rsidR="00FE46B6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ță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in management privind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lucrarea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Creșterea eficienței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gestionarea inteligenta a energiei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 în Dispensarul medical Localitatea Crăciunești, Comuna Crăciunești</w:t>
            </w:r>
          </w:p>
          <w:p w14:paraId="2C5195D4" w14:textId="2E3161DC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BD4" w14:textId="4B50326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CB15" w14:textId="0F74041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3E01" w14:textId="2D2FD59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8380E" w14:textId="1F7326D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115" w14:textId="26BCD764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6CF" w14:textId="4F81838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A402" w14:textId="75E5C4AC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95ED" w14:textId="0EF6DA4E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00CD1682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0C7F" w14:textId="2A94CBD1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3A9A" w14:textId="17901522" w:rsidR="00FE46B6" w:rsidRPr="00602C8E" w:rsidRDefault="00FE46B6" w:rsidP="00FE46B6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Proiectare si executie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lucrar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Creșterea eficienței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gestionarea inteligenta a energiei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î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Dispensarul medical, Localitatea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Crăciunești, in com.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1750" w14:textId="5D6E837E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2B16" w14:textId="41B7407A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2.055.998,32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EA85C" w14:textId="5CB22E2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 fonduri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AFM+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Fonduri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A232" w14:textId="3AA117D6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2AA9" w14:textId="511C30C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6EB5" w14:textId="4188196F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035F" w14:textId="1D449AAE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49BF" w14:textId="6BEED981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409DADEB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585D" w14:textId="4233E1F3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A4C7" w14:textId="12201AD7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Pavare curte centru de asistență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3A97" w14:textId="74B25D81" w:rsidR="00FE46B6" w:rsidRDefault="00FE46B6" w:rsidP="00FE46B6">
            <w:pP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  <w:t>44113100-6 Materiale pentru pavare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F18" w14:textId="79BA0EED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1A1CE" w14:textId="1F225D06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5B84" w14:textId="114B074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9E36" w14:textId="06621AD0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4D7E" w14:textId="7CAB5B00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A660" w14:textId="54CF0D1A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9548" w14:textId="26369343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2861EBC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5A08" w14:textId="736BE79E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B036" w14:textId="2194ECF0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Eficientizarea serviciului de deszăpezire și întreținere spații verzi în com. Crăciunești,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D026" w14:textId="192055FF" w:rsidR="00FE46B6" w:rsidRDefault="00FE46B6" w:rsidP="00FE46B6">
            <w:pP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150D" w14:textId="24D9EA65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765FF" w14:textId="2FD4EA6E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AC0C" w14:textId="3B87A8A4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Cumpărare directă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1BFB" w14:textId="59E295A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3AEF" w14:textId="64952C8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B8FD" w14:textId="49DAC5C2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BDC4" w14:textId="68E18794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2439655B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6934" w14:textId="0BAD1A97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E382" w14:textId="44C844A3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Consultamță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in management privind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lucrarea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Eficientizarea serviciului de deszăpezire și întreținere spații verzi în com. </w:t>
            </w:r>
            <w:r>
              <w:rPr>
                <w:rFonts w:ascii="Calibri" w:hAnsi="Calibri" w:cs="Calibri"/>
                <w:color w:val="000000"/>
              </w:rPr>
              <w:lastRenderedPageBreak/>
              <w:t>Crăciunești,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B032" w14:textId="19509E44" w:rsidR="00FE46B6" w:rsidRDefault="00FE46B6" w:rsidP="00FE46B6">
            <w:pP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lastRenderedPageBreak/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29F6" w14:textId="627FBF0F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73E4" w14:textId="04576E20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F480" w14:textId="33CA93D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5DA" w14:textId="7D959F20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CFB4" w14:textId="7006858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F7C" w14:textId="453DBCCC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8B85" w14:textId="6C80CAD4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162FB7EF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6424" w14:textId="15E9755E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92C4" w14:textId="0BBE9535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lucrarea modernizare iluminat public în comuna Crăciunești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534E" w14:textId="6B02464A" w:rsidR="00FE46B6" w:rsidRDefault="00FE46B6" w:rsidP="00FE46B6">
            <w:pP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929C" w14:textId="59DCE66E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11C9" w14:textId="292864EB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1ED1" w14:textId="116D674E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1237" w14:textId="02F2E95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9D19" w14:textId="3BEE55A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F1D" w14:textId="41587DC4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95A6" w14:textId="7ADDB0CD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1540218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594A" w14:textId="4AEA70B3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20F0" w14:textId="00ABDB9F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Modernizare iluminat public în comuna Crăciunești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46E2" w14:textId="3B5DA533" w:rsidR="00FE46B6" w:rsidRDefault="00FE46B6" w:rsidP="00FE46B6">
            <w:pPr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03F6" w14:textId="68A5985E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1.032.000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1E1DE" w14:textId="208FF11F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Fondul de mediu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F078" w14:textId="3857558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7DF" w14:textId="50B178D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FC67" w14:textId="4376077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E5D2" w14:textId="2208D930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5A11" w14:textId="4880DD6E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64EC1F8D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FC05" w14:textId="09B75915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0669" w14:textId="38DD9F09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proiectul asfaltare de drumuri comunale și străzi în comuna Crăciunești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C5A3" w14:textId="163BB582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A961" w14:textId="34E4DF26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9354" w14:textId="0DB4540E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D3FB" w14:textId="458C1F52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358C" w14:textId="2B9A60C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3551" w14:textId="5C7FCA3F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4F33" w14:textId="2D7EBAD0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B26" w14:textId="71D194ED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6694DE3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E93F" w14:textId="0DBEAB90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D90F" w14:textId="7FCE976F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Asfaltare de drumuri comunale și străzi în comuna Crăciunești jud. Mureș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FB5E" w14:textId="7F4603DD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F7F4" w14:textId="6F7BAD17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17.022.500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904F5" w14:textId="096DF200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Național ANGHEl SALIGNY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297D" w14:textId="6926D71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44E7" w14:textId="1217204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701" w14:textId="1C3DBB67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46F8" w14:textId="074B2B13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8E7C" w14:textId="69C02468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72B7B012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6D12" w14:textId="344100D8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423A" w14:textId="4D9C2D85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proiectul asfaltare de drumuri comunale și străzi în comuna Crăciunești jud. Mureș Etapa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7A1F" w14:textId="27601DF8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C2F0" w14:textId="2D6A8990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5C90" w14:textId="5A0957E7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BEF5" w14:textId="177A0A73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6AC9" w14:textId="3FEF9B25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A30" w14:textId="661FAB36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CC2" w14:textId="67F82F79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B698" w14:textId="374234A3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312E86BC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9AF6" w14:textId="345AC652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AEC1" w14:textId="520FE8E9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Asfaltare de drumuri comunale și străzi în comuna Crăciunești jud. Mureș Etapa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DE5B" w14:textId="45E09495" w:rsidR="00FE46B6" w:rsidRPr="00596080" w:rsidRDefault="00FE46B6" w:rsidP="00FE46B6">
            <w:pP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2466" w14:textId="59263289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10.333.000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20A4" w14:textId="475EFBD5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Național ANGHEl SALIGNY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0746" w14:textId="21EFFDA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DE25" w14:textId="0EE309B9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29D9" w14:textId="36F8C31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6611" w14:textId="00603A3F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53CD" w14:textId="06A738EA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154DC368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42AC" w14:textId="0784A3D2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A4AA" w14:textId="29DDF8EA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proiectul asigurarea intrastructurii TIC la nivelul Școlii Gimnaziale Nr.1 Crăciunești pentru combaterea riscului de infectare cu SARS-COV2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E20D" w14:textId="65178270" w:rsidR="00FE46B6" w:rsidRPr="00596080" w:rsidRDefault="00FE46B6" w:rsidP="00FE46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F3D2" w14:textId="01802025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BD18" w14:textId="337E2950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 local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1AA9" w14:textId="49743601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902B" w14:textId="0A48A433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CC77" w14:textId="1FCFF838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B0A" w14:textId="08723EF5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1EE3" w14:textId="21E602D7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E46B6" w:rsidRPr="004814FD" w14:paraId="4C395537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AF0F" w14:textId="783E1471" w:rsidR="00FE46B6" w:rsidRDefault="00FE46B6" w:rsidP="00FE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B1FC" w14:textId="1E6A26A2" w:rsidR="00FE46B6" w:rsidRDefault="00FE46B6" w:rsidP="00FE46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Asigurarea intrastructurii TIC la nivelul Școlii Gimnaziale Nr.1 Crăciunești pentru combaterea riscului de infectare cu SARS-COV2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DABB" w14:textId="53ED7457" w:rsidR="00FE46B6" w:rsidRPr="00596080" w:rsidRDefault="00FE46B6" w:rsidP="00FE46B6">
            <w:pP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45000000-7 Lucrari de constructii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E4AB" w14:textId="79D78E47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3876" w14:textId="4BE2B2AD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 Europene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4C428" w14:textId="4693822B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22B3" w14:textId="23F57A5F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03A5" w14:textId="1B6464AF" w:rsidR="00FE46B6" w:rsidRPr="00596080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A9E1" w14:textId="75773CB4" w:rsidR="00FE46B6" w:rsidRPr="008F1D2C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0DE1" w14:textId="7A60A8E4" w:rsidR="00FE46B6" w:rsidRDefault="00FE46B6" w:rsidP="00FE4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123807" w:rsidRPr="004814FD" w14:paraId="67BF2DC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383" w14:textId="0BAF47D0" w:rsidR="00123807" w:rsidRDefault="00123807" w:rsidP="0012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F1FC" w14:textId="1EA18911" w:rsidR="00123807" w:rsidRDefault="00F97978" w:rsidP="00123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Achiziție Microbus școlar electric prin PNRR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81EE" w14:textId="77777777" w:rsidR="00123807" w:rsidRDefault="00F97978" w:rsidP="001238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34114400-3</w:t>
            </w:r>
          </w:p>
          <w:p w14:paraId="6A41F868" w14:textId="5D574F01" w:rsidR="00F97978" w:rsidRPr="00596080" w:rsidRDefault="00F97978" w:rsidP="001238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Microbuze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9FE5" w14:textId="1AB0C87C" w:rsidR="00123807" w:rsidRDefault="00F97978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0688" w14:textId="35ADF40D" w:rsidR="00123807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PNRR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7071" w14:textId="669B93C8" w:rsidR="00123807" w:rsidRPr="00596080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5B26" w14:textId="79814302" w:rsidR="00123807" w:rsidRPr="00596080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67D9" w14:textId="6EF4A9D8" w:rsidR="00123807" w:rsidRPr="00596080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954D" w14:textId="3B24C911" w:rsidR="00123807" w:rsidRPr="008F1D2C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65EF" w14:textId="0D4265EC" w:rsidR="00123807" w:rsidRDefault="00123807" w:rsidP="00123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F97978" w:rsidRPr="004814FD" w14:paraId="70E8BAA1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F78E" w14:textId="36DD9427" w:rsidR="00F97978" w:rsidRDefault="00F97978" w:rsidP="00F97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CF3C" w14:textId="4448DA23" w:rsidR="00F97978" w:rsidRDefault="00F97978" w:rsidP="00F97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achiziție Microbus școlar electric prin PNRR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A09" w14:textId="29DC3A9A" w:rsidR="00F97978" w:rsidRPr="00596080" w:rsidRDefault="00F97978" w:rsidP="00F979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4AB4" w14:textId="11DDC1AA" w:rsidR="00F97978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8E0B" w14:textId="112393F6" w:rsidR="00F97978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PNRR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0DBD" w14:textId="48207FB0" w:rsidR="00F97978" w:rsidRPr="00596080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62" w14:textId="21CF51D7" w:rsidR="00F97978" w:rsidRPr="00596080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03DB" w14:textId="298362D9" w:rsidR="00F97978" w:rsidRPr="00596080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C29F" w14:textId="3073EC16" w:rsidR="00F97978" w:rsidRPr="008F1D2C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457" w14:textId="6A34C5E1" w:rsidR="00F97978" w:rsidRDefault="00F97978" w:rsidP="00F97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7D2A93" w:rsidRPr="004814FD" w14:paraId="49778B45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E7C0" w14:textId="072C007F" w:rsidR="007D2A93" w:rsidRDefault="007D2A93" w:rsidP="007D2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9156" w14:textId="05C83E08" w:rsidR="007D2A93" w:rsidRDefault="007D2A93" w:rsidP="007D2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Reabilitare termică prin PNRR - Centru comunitar Multifuncțional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9C4A" w14:textId="77777777" w:rsidR="007D2A93" w:rsidRDefault="00D42D53" w:rsidP="007D2A93">
            <w:pP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</w:pPr>
            <w: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45321000-3</w:t>
            </w:r>
          </w:p>
          <w:p w14:paraId="47FD48E3" w14:textId="2E058A29" w:rsidR="00D42D53" w:rsidRPr="00596080" w:rsidRDefault="00D42D53" w:rsidP="007D2A93">
            <w:pP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</w:pPr>
            <w: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Lucrări de izolare termică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1297" w14:textId="33729F34" w:rsidR="007D2A93" w:rsidRPr="00D23C98" w:rsidRDefault="007D2A93" w:rsidP="007D2A93">
            <w:pPr>
              <w:pStyle w:val="ListParagraph"/>
              <w:spacing w:after="0" w:line="240" w:lineRule="auto"/>
              <w:ind w:left="136" w:hanging="9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1.094.000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01ACD" w14:textId="27C9A934" w:rsidR="007D2A93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PNRR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EC2F" w14:textId="32C5BA09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C61" w14:textId="287393D0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CEE5" w14:textId="411B76C5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EFDE" w14:textId="31B3172E" w:rsidR="007D2A93" w:rsidRPr="008F1D2C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1F31" w14:textId="43A76416" w:rsidR="007D2A93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  <w:tr w:rsidR="007D2A93" w:rsidRPr="004814FD" w14:paraId="1737D566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4FE6" w14:textId="7C8B3C64" w:rsidR="007D2A93" w:rsidRDefault="007D2A93" w:rsidP="007D2A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FAE0" w14:textId="0E09DE33" w:rsidR="007D2A93" w:rsidRDefault="007D2A93" w:rsidP="007D2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Consultanță pentru Reabilitare termică prin PNRR  - Centru comunitar Multifuncțional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58CA" w14:textId="65724F6A" w:rsidR="007D2A93" w:rsidRPr="00596080" w:rsidRDefault="007D2A93" w:rsidP="007D2A93">
            <w:pPr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79411000-8 Servicii generale de consultanta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0910" w14:textId="31F6E905" w:rsidR="007D2A93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6FD2" w14:textId="3EF27559" w:rsidR="007D2A93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PNRR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B04B" w14:textId="768C9EBC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simplificat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0163" w14:textId="0BB29679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327E" w14:textId="5D436351" w:rsidR="007D2A93" w:rsidRPr="00596080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EB9B" w14:textId="7D45FF93" w:rsidR="007D2A93" w:rsidRPr="008F1D2C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7F5D" w14:textId="016AB2DA" w:rsidR="007D2A93" w:rsidRDefault="007D2A93" w:rsidP="007D2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 Enikő</w:t>
            </w:r>
          </w:p>
        </w:tc>
      </w:tr>
    </w:tbl>
    <w:p w14:paraId="5393D130" w14:textId="0C557203" w:rsidR="002D7963" w:rsidRDefault="002D7963" w:rsidP="002D7963"/>
    <w:p w14:paraId="450389AC" w14:textId="77777777" w:rsidR="005A7855" w:rsidRDefault="005A7855" w:rsidP="002D7963"/>
    <w:p w14:paraId="67E44800" w14:textId="77777777" w:rsidR="002378B8" w:rsidRDefault="002D7963" w:rsidP="00763CB6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B373C2">
        <w:rPr>
          <w:lang w:val="ro-RO"/>
        </w:rPr>
        <w:t>Întocmit,</w:t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  <w:t>Vizat compartiment financiar  - contabil,</w:t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>
        <w:rPr>
          <w:lang w:val="ro-RO"/>
        </w:rPr>
        <w:tab/>
      </w:r>
      <w:r w:rsidRPr="00B373C2">
        <w:rPr>
          <w:lang w:val="ro-RO"/>
        </w:rPr>
        <w:t>Aprobat,</w:t>
      </w:r>
    </w:p>
    <w:p w14:paraId="19EA92A4" w14:textId="7B257ED1" w:rsidR="002D7963" w:rsidRDefault="002378B8" w:rsidP="00763CB6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E42585">
        <w:rPr>
          <w:rFonts w:ascii="Calibri" w:eastAsia="Times New Roman" w:hAnsi="Calibri" w:cs="Calibri"/>
          <w:color w:val="000000"/>
        </w:rPr>
        <w:t>Soós Enikő</w:t>
      </w:r>
      <w:r>
        <w:rPr>
          <w:lang w:val="ro-RO"/>
        </w:rPr>
        <w:t xml:space="preserve">                             </w:t>
      </w:r>
      <w:r w:rsidR="00763CB6">
        <w:rPr>
          <w:lang w:val="ro-RO"/>
        </w:rPr>
        <w:t xml:space="preserve">                                                                                                </w:t>
      </w:r>
      <w:r>
        <w:rPr>
          <w:lang w:val="ro-RO"/>
        </w:rPr>
        <w:t xml:space="preserve"> </w:t>
      </w:r>
      <w:r w:rsidR="00763CB6">
        <w:rPr>
          <w:lang w:val="ro-RO"/>
        </w:rPr>
        <w:t xml:space="preserve">                             </w:t>
      </w:r>
      <w:r w:rsidR="00E42585">
        <w:rPr>
          <w:lang w:val="ro-RO"/>
        </w:rPr>
        <w:t xml:space="preserve">                              </w:t>
      </w:r>
      <w:r w:rsidR="00763CB6">
        <w:rPr>
          <w:lang w:val="ro-RO"/>
        </w:rPr>
        <w:t xml:space="preserve">     </w:t>
      </w:r>
      <w:r w:rsidR="002D7963" w:rsidRPr="00B373C2">
        <w:rPr>
          <w:lang w:val="ro-RO"/>
        </w:rPr>
        <w:t xml:space="preserve">Reprezentant legal </w:t>
      </w:r>
    </w:p>
    <w:p w14:paraId="5C584B72" w14:textId="47230C85" w:rsidR="003A5048" w:rsidRDefault="002378B8">
      <w:r>
        <w:t xml:space="preserve">                       </w:t>
      </w:r>
      <w:r w:rsidR="00763CB6" w:rsidRPr="00E42585">
        <w:t xml:space="preserve">                                                                                                                                                                            </w:t>
      </w:r>
      <w:r w:rsidR="00E42585" w:rsidRPr="00E42585">
        <w:t xml:space="preserve">        </w:t>
      </w:r>
      <w:r w:rsidR="00763CB6" w:rsidRPr="00E42585">
        <w:t xml:space="preserve">  </w:t>
      </w:r>
      <w:r w:rsidR="00E42585">
        <w:t xml:space="preserve">  </w:t>
      </w:r>
      <w:r w:rsidR="00763CB6" w:rsidRPr="00E42585">
        <w:t xml:space="preserve">   </w:t>
      </w:r>
      <w:r w:rsidR="00763CB6">
        <w:t>Bodo Karoly- Gyula</w:t>
      </w:r>
    </w:p>
    <w:sectPr w:rsidR="003A5048" w:rsidSect="002D7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34F1" w14:textId="77777777" w:rsidR="00E536E2" w:rsidRDefault="00E536E2" w:rsidP="009C40EE">
      <w:pPr>
        <w:spacing w:after="0" w:line="240" w:lineRule="auto"/>
      </w:pPr>
      <w:r>
        <w:separator/>
      </w:r>
    </w:p>
  </w:endnote>
  <w:endnote w:type="continuationSeparator" w:id="0">
    <w:p w14:paraId="456B221A" w14:textId="77777777" w:rsidR="00E536E2" w:rsidRDefault="00E536E2" w:rsidP="009C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BF36" w14:textId="77777777" w:rsidR="00692308" w:rsidRDefault="00692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C645" w14:textId="77777777" w:rsidR="00692308" w:rsidRDefault="00692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0C53" w14:textId="77777777" w:rsidR="00692308" w:rsidRDefault="0069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D55B" w14:textId="77777777" w:rsidR="00E536E2" w:rsidRDefault="00E536E2" w:rsidP="009C40EE">
      <w:pPr>
        <w:spacing w:after="0" w:line="240" w:lineRule="auto"/>
      </w:pPr>
      <w:r>
        <w:separator/>
      </w:r>
    </w:p>
  </w:footnote>
  <w:footnote w:type="continuationSeparator" w:id="0">
    <w:p w14:paraId="49B32FC5" w14:textId="77777777" w:rsidR="00E536E2" w:rsidRDefault="00E536E2" w:rsidP="009C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6C0F" w14:textId="77777777" w:rsidR="00692308" w:rsidRDefault="00692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F68" w14:textId="66E55721" w:rsidR="00763CB6" w:rsidRDefault="00763CB6">
    <w:pPr>
      <w:pStyle w:val="Header"/>
    </w:pPr>
    <w:r>
      <w:t xml:space="preserve">                                                                                  PROGRAMUL ANUAL  AL ACHIZITIILOR </w:t>
    </w:r>
    <w:r w:rsidR="0032773C">
      <w:t>PUBLICE PE ANUL 202</w:t>
    </w:r>
    <w:r w:rsidR="007D69ED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B07" w14:textId="77777777" w:rsidR="00692308" w:rsidRDefault="00692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26B"/>
    <w:multiLevelType w:val="hybridMultilevel"/>
    <w:tmpl w:val="16AE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0FC8"/>
    <w:rsid w:val="00012805"/>
    <w:rsid w:val="000954BA"/>
    <w:rsid w:val="000B4B05"/>
    <w:rsid w:val="000B6203"/>
    <w:rsid w:val="000D1876"/>
    <w:rsid w:val="000F7355"/>
    <w:rsid w:val="001054EE"/>
    <w:rsid w:val="00123807"/>
    <w:rsid w:val="00133A79"/>
    <w:rsid w:val="00151A3A"/>
    <w:rsid w:val="001B7779"/>
    <w:rsid w:val="001D228C"/>
    <w:rsid w:val="002378B8"/>
    <w:rsid w:val="00250E84"/>
    <w:rsid w:val="00252E37"/>
    <w:rsid w:val="002952C9"/>
    <w:rsid w:val="002D7963"/>
    <w:rsid w:val="003008EE"/>
    <w:rsid w:val="00320A8D"/>
    <w:rsid w:val="0032773C"/>
    <w:rsid w:val="003A5048"/>
    <w:rsid w:val="00467A64"/>
    <w:rsid w:val="004A0C5D"/>
    <w:rsid w:val="004A1227"/>
    <w:rsid w:val="004B42D3"/>
    <w:rsid w:val="005054B3"/>
    <w:rsid w:val="00520FC8"/>
    <w:rsid w:val="00563924"/>
    <w:rsid w:val="005A76E4"/>
    <w:rsid w:val="005A7855"/>
    <w:rsid w:val="005F517B"/>
    <w:rsid w:val="005F73A5"/>
    <w:rsid w:val="00602C8E"/>
    <w:rsid w:val="00657431"/>
    <w:rsid w:val="00692308"/>
    <w:rsid w:val="00693169"/>
    <w:rsid w:val="006F7BD4"/>
    <w:rsid w:val="0071112E"/>
    <w:rsid w:val="00713FC8"/>
    <w:rsid w:val="00737A53"/>
    <w:rsid w:val="007424F4"/>
    <w:rsid w:val="00763CB6"/>
    <w:rsid w:val="007C00D2"/>
    <w:rsid w:val="007D2A93"/>
    <w:rsid w:val="007D69ED"/>
    <w:rsid w:val="007D76EF"/>
    <w:rsid w:val="00853620"/>
    <w:rsid w:val="00853A19"/>
    <w:rsid w:val="008850AE"/>
    <w:rsid w:val="008C1B89"/>
    <w:rsid w:val="008D71E4"/>
    <w:rsid w:val="008F095A"/>
    <w:rsid w:val="00916A58"/>
    <w:rsid w:val="00927ED3"/>
    <w:rsid w:val="00962A75"/>
    <w:rsid w:val="009C40EE"/>
    <w:rsid w:val="009F39F9"/>
    <w:rsid w:val="00A277BA"/>
    <w:rsid w:val="00A550AF"/>
    <w:rsid w:val="00AB0BBA"/>
    <w:rsid w:val="00B46C35"/>
    <w:rsid w:val="00B624C3"/>
    <w:rsid w:val="00B8623C"/>
    <w:rsid w:val="00B96D13"/>
    <w:rsid w:val="00BA6E18"/>
    <w:rsid w:val="00BE0972"/>
    <w:rsid w:val="00C836B9"/>
    <w:rsid w:val="00CF2518"/>
    <w:rsid w:val="00D23C98"/>
    <w:rsid w:val="00D42D53"/>
    <w:rsid w:val="00D4366D"/>
    <w:rsid w:val="00DA5518"/>
    <w:rsid w:val="00DC5FC3"/>
    <w:rsid w:val="00E13DEC"/>
    <w:rsid w:val="00E17E8B"/>
    <w:rsid w:val="00E336E5"/>
    <w:rsid w:val="00E42585"/>
    <w:rsid w:val="00E536E2"/>
    <w:rsid w:val="00E766A0"/>
    <w:rsid w:val="00E87EAB"/>
    <w:rsid w:val="00EA1968"/>
    <w:rsid w:val="00EB7195"/>
    <w:rsid w:val="00EF1C45"/>
    <w:rsid w:val="00F2117D"/>
    <w:rsid w:val="00F6657B"/>
    <w:rsid w:val="00F701AD"/>
    <w:rsid w:val="00F93776"/>
    <w:rsid w:val="00F97978"/>
    <w:rsid w:val="00FA6767"/>
    <w:rsid w:val="00FE46B6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38F9"/>
  <w15:chartTrackingRefBased/>
  <w15:docId w15:val="{959CCD22-0708-4CFD-8AA4-F980DEE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96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D79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EE"/>
  </w:style>
  <w:style w:type="paragraph" w:styleId="Footer">
    <w:name w:val="footer"/>
    <w:basedOn w:val="Normal"/>
    <w:link w:val="FooterChar"/>
    <w:uiPriority w:val="99"/>
    <w:unhideWhenUsed/>
    <w:rsid w:val="009C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EE"/>
  </w:style>
  <w:style w:type="paragraph" w:styleId="ListParagraph">
    <w:name w:val="List Paragraph"/>
    <w:basedOn w:val="Normal"/>
    <w:uiPriority w:val="34"/>
    <w:qFormat/>
    <w:rsid w:val="00D2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25BB-695D-4C87-A29C-DCE2215D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Noemi</dc:creator>
  <cp:keywords/>
  <dc:description/>
  <cp:lastModifiedBy>Veres Noemi</cp:lastModifiedBy>
  <cp:revision>54</cp:revision>
  <cp:lastPrinted>2022-02-07T08:52:00Z</cp:lastPrinted>
  <dcterms:created xsi:type="dcterms:W3CDTF">2022-02-07T07:39:00Z</dcterms:created>
  <dcterms:modified xsi:type="dcterms:W3CDTF">2022-02-07T08:55:00Z</dcterms:modified>
</cp:coreProperties>
</file>